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9D" w:rsidRDefault="003E0415" w:rsidP="00AF4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E668B">
        <w:rPr>
          <w:rFonts w:ascii="Times New Roman" w:hAnsi="Times New Roman" w:cs="Times New Roman"/>
          <w:sz w:val="28"/>
          <w:szCs w:val="28"/>
        </w:rPr>
        <w:t>необходимых продуктов питания</w:t>
      </w:r>
    </w:p>
    <w:p w:rsidR="00AF43FB" w:rsidRPr="00AF43FB" w:rsidRDefault="00AF43FB" w:rsidP="00AF4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415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Крупы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Консервы мясные (рыбные)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Макаронные изделия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Растительное масло бутилированное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Чай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Сахар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Соль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Сухое молоко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Сухие супы в пакетах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Соки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Мука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Конфеты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Печенье (пряники)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8B" w:rsidRDefault="00EE668B" w:rsidP="00EE6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имущество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Постельные принадлежности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Кухонная утварь, в том числе ведра, фляги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Предметы личной гигиены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Бытовая химия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Бытовая техника, в том числе холодильники, стиральные машины, печи СВЧ и иное оборудование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Канцелярские принадлежности, в том числе для школьников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Обувь, в том числе сапоги резиновые, кирзовые, галоши</w:t>
      </w:r>
    </w:p>
    <w:p w:rsidR="00EE668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Рабочая одежда и средства защиты – перчатки хозяйственные,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верхонки</w:t>
      </w:r>
      <w:proofErr w:type="spellEnd"/>
    </w:p>
    <w:p w:rsidR="00EE668B" w:rsidRPr="00AF43FB" w:rsidRDefault="00EE668B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ебель для дома, в том числе кровать, стол, стулья, табурет и иные предметы домашнего обихода</w:t>
      </w:r>
    </w:p>
    <w:sectPr w:rsidR="00EE668B" w:rsidRPr="00AF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70"/>
    <w:rsid w:val="003E0415"/>
    <w:rsid w:val="00420F70"/>
    <w:rsid w:val="00AF43FB"/>
    <w:rsid w:val="00EE668B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gotfrid_nv</dc:creator>
  <cp:lastModifiedBy>gotfrid_nv</cp:lastModifiedBy>
  <cp:revision>2</cp:revision>
  <dcterms:created xsi:type="dcterms:W3CDTF">2015-06-02T04:29:00Z</dcterms:created>
  <dcterms:modified xsi:type="dcterms:W3CDTF">2015-06-02T04:29:00Z</dcterms:modified>
</cp:coreProperties>
</file>